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1B" w:rsidRDefault="003236AA">
      <w:pPr>
        <w:pStyle w:val="CorpsA"/>
        <w:bidi/>
        <w:jc w:val="both"/>
        <w:rPr>
          <w:rFonts w:ascii="Simplified Arabic" w:eastAsia="Simplified Arabic" w:hAnsi="Simplified Arabic" w:cs="Simplified Arabic"/>
          <w:b/>
          <w:bCs/>
          <w:color w:val="FF0000"/>
          <w:sz w:val="40"/>
          <w:szCs w:val="40"/>
          <w:u w:color="FF0000"/>
          <w:rtl/>
          <w:lang w:val="ar-SA"/>
        </w:rPr>
      </w:pPr>
      <w:bookmarkStart w:id="0" w:name="_GoBack"/>
      <w:bookmarkEnd w:id="0"/>
      <w:r>
        <w:rPr>
          <w:rFonts w:ascii="Simplified Arabic" w:eastAsia="Simplified Arabic" w:hAnsi="Simplified Arabic" w:cs="Simplified Arabic"/>
          <w:b/>
          <w:bCs/>
          <w:color w:val="FF0000"/>
          <w:sz w:val="40"/>
          <w:szCs w:val="40"/>
          <w:u w:color="FF0000"/>
        </w:rPr>
        <w:t xml:space="preserve">  </w:t>
      </w:r>
    </w:p>
    <w:p w:rsidR="00E9111B" w:rsidRDefault="003236AA">
      <w:pPr>
        <w:pStyle w:val="CorpsA"/>
        <w:bidi/>
        <w:jc w:val="center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Simplified Arabic" w:eastAsia="Simplified Arabic" w:hAnsi="Simplified Arabic" w:cs="Simplified Arabic"/>
          <w:b/>
          <w:bCs/>
          <w:noProof/>
          <w:sz w:val="40"/>
          <w:szCs w:val="40"/>
          <w:lang w:eastAsia="fr-FR"/>
        </w:rPr>
        <w:drawing>
          <wp:inline distT="0" distB="0" distL="0" distR="0">
            <wp:extent cx="1146659" cy="152247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59" cy="15224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3236AA">
      <w:pPr>
        <w:pStyle w:val="CorpsA"/>
        <w:bidi/>
        <w:spacing w:line="276" w:lineRule="auto"/>
        <w:jc w:val="center"/>
        <w:rPr>
          <w:rtl/>
        </w:rPr>
      </w:pPr>
      <w:r>
        <w:t xml:space="preserve"> </w:t>
      </w: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3236AA">
      <w:pPr>
        <w:pStyle w:val="CorpsA"/>
        <w:bidi/>
        <w:jc w:val="center"/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كلمة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السيد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المحجوب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الهيبة</w:t>
      </w:r>
    </w:p>
    <w:p w:rsidR="00E9111B" w:rsidRDefault="003236AA">
      <w:pPr>
        <w:pStyle w:val="CorpsA"/>
        <w:bidi/>
        <w:jc w:val="center"/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المندوب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الوزاري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المكلف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بحقوق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الإنسان</w:t>
      </w:r>
    </w:p>
    <w:p w:rsidR="00E9111B" w:rsidRDefault="003236AA">
      <w:pPr>
        <w:pStyle w:val="CorpsA"/>
        <w:bidi/>
        <w:jc w:val="center"/>
        <w:rPr>
          <w:rFonts w:ascii="Simplified Arabic" w:eastAsia="Simplified Arabic" w:hAnsi="Simplified Arabic" w:cs="Simplified Arabic"/>
          <w:b/>
          <w:bCs/>
          <w:strike/>
          <w:color w:val="943634"/>
          <w:sz w:val="40"/>
          <w:szCs w:val="40"/>
          <w:u w:color="943634"/>
          <w:rtl/>
          <w:lang w:val="ar-SA"/>
        </w:rPr>
      </w:pP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أمام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اللجنة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المعنية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بحقوق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الإنسان</w:t>
      </w:r>
    </w:p>
    <w:p w:rsidR="00E9111B" w:rsidRDefault="003236AA">
      <w:pPr>
        <w:pStyle w:val="CorpsA"/>
        <w:bidi/>
        <w:spacing w:line="276" w:lineRule="auto"/>
        <w:jc w:val="center"/>
        <w:rPr>
          <w:rFonts w:ascii="Simplified Arabic" w:eastAsia="Simplified Arabic" w:hAnsi="Simplified Arabic" w:cs="Simplified Arabic"/>
          <w:b/>
          <w:bCs/>
          <w:sz w:val="40"/>
          <w:szCs w:val="40"/>
          <w:u w:val="single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بمناسبة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فحص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التقرير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السادس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إعمال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العهد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الدولي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الخاص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بالحقوق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والسياسية</w:t>
      </w:r>
    </w:p>
    <w:p w:rsidR="00E9111B" w:rsidRDefault="00E9111B">
      <w:pPr>
        <w:pStyle w:val="En-tte"/>
        <w:keepNext w:val="0"/>
        <w:tabs>
          <w:tab w:val="clear" w:pos="9020"/>
          <w:tab w:val="clear" w:pos="9020"/>
          <w:tab w:val="center" w:pos="4536"/>
          <w:tab w:val="right" w:pos="9044"/>
          <w:tab w:val="right" w:pos="9020"/>
        </w:tabs>
        <w:bidi/>
        <w:jc w:val="center"/>
        <w:outlineLvl w:val="9"/>
        <w:rPr>
          <w:rFonts w:ascii="Simplified Arabic" w:eastAsia="Simplified Arabic" w:hAnsi="Simplified Arabic" w:cs="Simplified Arabic"/>
          <w:sz w:val="40"/>
          <w:szCs w:val="40"/>
          <w:rtl/>
          <w:lang w:val="ar-SA"/>
        </w:rPr>
      </w:pPr>
    </w:p>
    <w:p w:rsidR="00E9111B" w:rsidRDefault="00E9111B">
      <w:pPr>
        <w:pStyle w:val="En-tte"/>
        <w:keepNext w:val="0"/>
        <w:tabs>
          <w:tab w:val="clear" w:pos="9020"/>
          <w:tab w:val="clear" w:pos="9020"/>
          <w:tab w:val="center" w:pos="4536"/>
          <w:tab w:val="right" w:pos="9044"/>
          <w:tab w:val="right" w:pos="9020"/>
        </w:tabs>
        <w:bidi/>
        <w:jc w:val="both"/>
        <w:outlineLvl w:val="9"/>
        <w:rPr>
          <w:rFonts w:ascii="Simplified Arabic" w:eastAsia="Simplified Arabic" w:hAnsi="Simplified Arabic" w:cs="Simplified Arabic"/>
          <w:sz w:val="40"/>
          <w:szCs w:val="40"/>
          <w:rtl/>
          <w:lang w:val="ar-SA"/>
        </w:rPr>
      </w:pPr>
    </w:p>
    <w:p w:rsidR="00E9111B" w:rsidRDefault="00E9111B">
      <w:pPr>
        <w:pStyle w:val="CorpsA"/>
        <w:bidi/>
        <w:jc w:val="both"/>
        <w:rPr>
          <w:rFonts w:ascii="Simplified Arabic" w:eastAsia="Simplified Arabic" w:hAnsi="Simplified Arabic" w:cs="Simplified Arabic"/>
          <w:b/>
          <w:bCs/>
          <w:sz w:val="40"/>
          <w:szCs w:val="40"/>
          <w:u w:val="single"/>
          <w:rtl/>
          <w:lang w:val="ar-SA"/>
        </w:rPr>
      </w:pPr>
    </w:p>
    <w:p w:rsidR="00E9111B" w:rsidRDefault="00E9111B">
      <w:pPr>
        <w:pStyle w:val="CorpsA"/>
        <w:bidi/>
        <w:jc w:val="both"/>
        <w:rPr>
          <w:rFonts w:ascii="Simplified Arabic" w:eastAsia="Simplified Arabic" w:hAnsi="Simplified Arabic" w:cs="Simplified Arabic"/>
          <w:b/>
          <w:bCs/>
          <w:sz w:val="40"/>
          <w:szCs w:val="40"/>
          <w:u w:val="single"/>
          <w:rtl/>
          <w:lang w:val="ar-SA"/>
        </w:rPr>
      </w:pPr>
    </w:p>
    <w:p w:rsidR="00E9111B" w:rsidRDefault="003236AA">
      <w:pPr>
        <w:pStyle w:val="CorpsA"/>
        <w:bidi/>
        <w:spacing w:before="100" w:after="100"/>
        <w:jc w:val="center"/>
        <w:rPr>
          <w:rFonts w:ascii="Simplified Arabic" w:eastAsia="Simplified Arabic" w:hAnsi="Simplified Arabic" w:cs="Simplified Arabic"/>
          <w:b/>
          <w:bCs/>
          <w:sz w:val="40"/>
          <w:szCs w:val="40"/>
          <w:rtl/>
          <w:lang w:val="ar-SA"/>
        </w:rPr>
      </w:pP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جنيف،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الاثنين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24 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  <w:rtl/>
        </w:rPr>
        <w:t>أكتوبر</w:t>
      </w:r>
      <w:r>
        <w:rPr>
          <w:rFonts w:ascii="Simplified Arabic" w:eastAsia="Simplified Arabic" w:hAnsi="Simplified Arabic" w:cs="Simplified Arabic"/>
          <w:b/>
          <w:bCs/>
          <w:sz w:val="40"/>
          <w:szCs w:val="40"/>
        </w:rPr>
        <w:t xml:space="preserve"> 2016</w:t>
      </w:r>
    </w:p>
    <w:p w:rsidR="00E9111B" w:rsidRDefault="00E9111B">
      <w:pPr>
        <w:pStyle w:val="Sansinterligne"/>
        <w:bidi/>
        <w:jc w:val="left"/>
        <w:rPr>
          <w:rtl/>
        </w:rPr>
      </w:pPr>
    </w:p>
    <w:p w:rsidR="00E9111B" w:rsidRDefault="003236AA">
      <w:pPr>
        <w:pStyle w:val="CorpsA"/>
        <w:bidi/>
        <w:spacing w:line="276" w:lineRule="auto"/>
        <w:jc w:val="center"/>
        <w:rPr>
          <w:rtl/>
        </w:rPr>
      </w:pPr>
      <w:r>
        <w:br w:type="page"/>
      </w: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center"/>
        <w:rPr>
          <w:rtl/>
        </w:rPr>
      </w:pP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الرئيس،</w:t>
      </w: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والسادة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أعضاء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اللجنة،</w:t>
      </w: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والسادة،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لقد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تميزت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بالاحتفال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بالذكرى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الخمسون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الاقتصادية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والاجتماعية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والثقافية،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واللذين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يُعدان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المعاهدات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للدول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الأطراف،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الأطراف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الأخرى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العالم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أبرز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صاحب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الجلالة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محمد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السادس،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رسالته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الموجهة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المشاركين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أشغال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الثانية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للمنتدى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العالمي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المنعقدة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بمراكش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شهر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نونبر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2014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"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الأجندة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العالمية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تحولات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عميقة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فإذا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كان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الجيلان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الأول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والثاني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لازالا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يتبوآن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مكانة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الصدارة،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فقد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برزت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مواضيع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جديدة،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قبيل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حماية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الأشخاص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المسنين،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العصر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الرقمي،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والمقاولة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والتأهيل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القانوني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للفقراء،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وقابلية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الحقوق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الاقتصادية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والاجتماعية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للتقاضي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"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 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الإطار،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اسمحوا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باسم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وباسم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الوفد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المرافق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سعادتنا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التفاعلي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التقرير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السادس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تجدد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متمنياتها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بالنجاح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لأشغال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اللجنة،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فإنها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تؤكد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عزمها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يبذلها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والنهوض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وبالخصوص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الوصول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أمثل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التفاعلي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ننظمه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اليوم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وغدا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أساسية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الشأن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يفوتنا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نهنئ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الناجح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تقوم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سبيل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إنجاح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مشروع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التعليق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رقم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36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الحياة،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سيساعد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الأعضاء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تفسير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أحكام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بخصوص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الموضوع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2009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</w:t>
      </w:r>
      <w:r>
        <w:rPr>
          <w:rFonts w:ascii="Sakkal Majalla" w:eastAsia="Sakkal Majalla" w:hAnsi="Sakkal Majalla" w:cs="Sakkal Majalla"/>
          <w:sz w:val="32"/>
          <w:szCs w:val="32"/>
        </w:rPr>
        <w:t>2016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سيكون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انخرط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التزاماته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سبع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معاهدات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ويعتبر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التفاعل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الدينامي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نتيجة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الانضمام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التدريجي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والمتواصل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لبلادنا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مبادئ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انطلاقا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رغبتها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تفاعلها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مجموع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الآليات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أساسا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المعاهدات،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والإجراءات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الاستعراض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الشامل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والتزم،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انفتاحه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الإجراءات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استقبل،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اللقاء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تسعة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إجراءات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موضوعاتية،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المجموع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إحدى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عشرة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إجراء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بداية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الألفية،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بينها</w:t>
      </w:r>
      <w:r>
        <w:rPr>
          <w:rFonts w:ascii="Sakkal Majalla" w:eastAsia="Sakkal Majalla" w:hAnsi="Sakkal Majalla" w:cs="Sakkal Majalla"/>
          <w:i/>
          <w:iCs/>
          <w:sz w:val="32"/>
          <w:szCs w:val="32"/>
          <w:shd w:val="clear" w:color="auto" w:fill="FFFFFF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الفريق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بمسألة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الاحتجاز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التعسفي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"GTDA"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2013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والمقرر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بالتعذيب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« RST »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2012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والفريق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بحـالات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الاختفـاء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القسري</w:t>
      </w:r>
      <w:r>
        <w:rPr>
          <w:rFonts w:ascii="Sakkal Majalla" w:eastAsia="Sakkal Majalla" w:hAnsi="Sakkal Majalla" w:cs="Sakkal Majalla"/>
          <w:sz w:val="32"/>
          <w:szCs w:val="32"/>
        </w:rPr>
        <w:t> 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> 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اللاإرادي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"GTDFI"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2009.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نظم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دورته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فبراير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الماضي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tl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انخرط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شاملة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لتتبع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التوصيات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الصادرة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المنظومة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تخطيط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استراتيجي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2013.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 w:rsidP="008B7710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ويعتبر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طرفا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الاتفاقيات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النواة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الصلبة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الاتفاقي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بروتوكولات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اختيارية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ملحقة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البروتوكول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الاختياري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لاتفاقية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مناهضة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التعذيب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(OP-CAT) 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انضمت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نونبر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2014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تواصل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الشروع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إجراءات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الانضمام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البروتوكول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الاختياري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8B7710">
        <w:rPr>
          <w:rFonts w:ascii="Sakkal Majalla" w:eastAsia="Sakkal Majalla" w:hAnsi="Sakkal Majalla" w:cs="Sakkal Majalla" w:hint="cs"/>
          <w:sz w:val="32"/>
          <w:szCs w:val="32"/>
          <w:rtl/>
        </w:rPr>
        <w:t>الملحق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بالعهد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والبروتوكول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الاختياري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الملحق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باتفاقية</w:t>
      </w:r>
      <w:r>
        <w:rPr>
          <w:rFonts w:ascii="Sakkal Majalla" w:eastAsia="Sakkal Majalla" w:hAnsi="Sakkal Majalla" w:cs="Sakkal Majalla"/>
          <w:sz w:val="32"/>
          <w:szCs w:val="32"/>
        </w:rPr>
        <w:t> 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أشكال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ضد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المرأة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 w:rsidP="00460297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الشروع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الاعتراف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باختصاص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المعاهدات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لتلقي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البلاغات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الفردية</w:t>
      </w:r>
      <w:r w:rsidR="00460297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(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مناهضة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التعذيب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التمييز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العنصري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الأشخاص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ذوي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الإعاقة</w:t>
      </w:r>
      <w:r w:rsidR="00460297">
        <w:rPr>
          <w:rFonts w:ascii="Sakkal Majalla" w:eastAsia="Sakkal Majalla" w:hAnsi="Sakkal Majalla" w:cs="Sakkal Majalla" w:hint="cs"/>
          <w:sz w:val="32"/>
          <w:szCs w:val="32"/>
          <w:rtl/>
        </w:rPr>
        <w:t>)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وبالموازاة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التزايد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الطوعي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لالتزاماتها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انخرطت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نظام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المعاهدات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أشرف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مكتب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المفوضية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2009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لبلادنا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فعالة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المشاورات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بشأنه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النهج،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السباقة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إحداث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مندوبية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وزارية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مكلفة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باعتبارها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وزارية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مكلفة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بالتنسيق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الخيار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اعتمدته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المفوضية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آنذاك،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تقريرها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الموجه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المتحدة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2012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أوصت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بإحداث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آليات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تُمكن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التنسيق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وتقديم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التقارير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".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ونتيجة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للأوراش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ولاسيما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الانتقالية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والإصلاح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والمؤسساتي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إعداد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التقارير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دينامية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تدارك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التأخرات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منهجية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الإعداد،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وتوسيع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دائرة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الإشراك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والتشاور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مختلف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الأطراف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المعنية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وبالرغم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التأخير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المحدود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تقديم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التقارير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المعاهدات،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فتئ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يولي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اهتماما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بالغا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لالتزاماته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بتقديم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تقاريره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بصفة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ومتواصلة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والسادة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بلادنا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عميقة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توسيع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جوهري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الحريات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والفردية،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وتوفير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قانونية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ودستورية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ومؤسساتية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يتلاءم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التزامات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الوقت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نفسه،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تتواصل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الرئيسية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تندرج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نشر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أوساط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للنقاش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عقوبة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الإعدام،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النقاش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صاحب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الجلالة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محمد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السادس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رسالته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الموجهة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الثانية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للمنتدى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العالمي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باعتباره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إنضاج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وتعميق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النظر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الإشكالية</w:t>
      </w:r>
      <w:r>
        <w:rPr>
          <w:rFonts w:ascii="Sakkal Majalla" w:eastAsia="Sakkal Majalla" w:hAnsi="Sakkal Majalla" w:cs="Sakkal Majalla"/>
          <w:sz w:val="32"/>
          <w:szCs w:val="32"/>
        </w:rPr>
        <w:t>."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تميزت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الفترة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بإطلاق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الأوراش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الاستراتيجية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وتقويتها؛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ديناميات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عديدة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انعكست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إيجابا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بانخراط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مختلف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الفاعلين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وإعمال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تشاركية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وشاملة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الميادين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ونأمل،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تنويركم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بخصوص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إنجازه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بأنه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ينبغي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ادعاء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استحضار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التحديات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والقضايا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تواجهنا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سبيل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التحديات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تواجه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عددا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البلدان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ظل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التحولات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والمخاطر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يشهدها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العالم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اليوم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السادة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الفترة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اليوم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تمثل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زمنية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مفصلية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تاريخ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بلادنا،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عميقة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وأوراش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مهيكلة،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ومبادرات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نوعية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قامت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إصلاحي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تدريجي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ومتواصل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انطلق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أزيد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عشرين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ويمكن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هناك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ثلاث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مراحل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ميزت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الفترة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نجملها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</w:t>
      </w:r>
      <w:r>
        <w:rPr>
          <w:rFonts w:ascii="Sakkal Majalla" w:eastAsia="Sakkal Majalla" w:hAnsi="Sakkal Majalla" w:cs="Sakkal Majalla"/>
          <w:sz w:val="32"/>
          <w:szCs w:val="32"/>
        </w:rPr>
        <w:t>2010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2010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</w:t>
      </w:r>
      <w:r>
        <w:rPr>
          <w:rFonts w:ascii="Sakkal Majalla" w:eastAsia="Sakkal Majalla" w:hAnsi="Sakkal Majalla" w:cs="Sakkal Majalla"/>
          <w:sz w:val="32"/>
          <w:szCs w:val="32"/>
        </w:rPr>
        <w:t>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اليوم</w:t>
      </w:r>
      <w:r>
        <w:rPr>
          <w:rFonts w:ascii="Sakkal Majalla" w:eastAsia="Sakkal Majalla" w:hAnsi="Sakkal Majalla" w:cs="Sakkal Majalla"/>
          <w:sz w:val="32"/>
          <w:szCs w:val="32"/>
          <w:u w:val="single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اكتست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شملتها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أهمية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بالغة،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بالنظر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نشأ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ديناميات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وقانونية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ومؤسساتية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واجتماعية،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خصوصا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الانتقالية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ففي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أطلق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مثيل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تاريخ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المنطقة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اتخاذه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قرارا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بالقيام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بقراءة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شجاعة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للماضي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الجسيمة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المبادرة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سبق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بخصوصها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معطيات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ومعلومات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الإنصاف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والمصالحة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يزال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جاريا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آنذاك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قدمنا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معطيات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حديثة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تقريرنا،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الأجوبة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الأسئلة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الواردة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لائحة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وأغتنم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المناسبة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لتذكير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بالمرتكزات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والمميزات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للتجربة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الانتقالية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تسوية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ماضي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الجسيمة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الكشف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الحقيقة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جرى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وتحديد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المسؤولية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والكشف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مصير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حالات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الاختفاء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القسري،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وإطلاق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برنامج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الأضرار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بالضحايا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وبالمناطق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وقعت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الرغم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بعملية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خارج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نطاق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القضاء،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فإنه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حرمان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اللجوء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القضاء،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هنالك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لتبني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قوانين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للعفو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اعتمدت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الاعتراف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بالضحايا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وإستعادة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كرامتهم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تمكينهم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يصبحوا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فاعلين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حقيقيين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فبالموازاة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التدابير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بالكشف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الحقيقة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برامج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أضرار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الضحايا،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تمييز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ذوي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حقوقهم،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التجربة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إدماج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»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الجماعي</w:t>
      </w:r>
      <w:r>
        <w:rPr>
          <w:rFonts w:ascii="Sakkal Majalla" w:eastAsia="Sakkal Majalla" w:hAnsi="Sakkal Majalla" w:cs="Sakkal Majalla"/>
          <w:sz w:val="32"/>
          <w:szCs w:val="32"/>
        </w:rPr>
        <w:t>»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الأماكن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جسيمة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استحضار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انطلق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وأهدافه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الموجهة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المستقبل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الحرص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واجب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حفظ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الذاكرة،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والنتائج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الملموسة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تحقيقها،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توصيف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انخرطت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بلادنا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tl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</w:rPr>
        <w:lastRenderedPageBreak/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الإنصاف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والمصالحة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دسترة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"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توصياتها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الوجيهة،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تجسيدا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لرغبة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ضمان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عدم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تكرار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الماضي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ومكافحة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الإفلات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العقاب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وضع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أسس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حكامة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جيدة،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إصدار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بالتعذيب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يعدل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ويتمم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مجموعة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الجنائي،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تجريم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التعذيب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وبشكل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عام،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تواصلت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ثقافة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ونشرها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الحين،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2007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إعداد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الأرضية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المواطنة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للنهوض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بثقافة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ومبادئ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شرائح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وبعد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تقديم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مشروع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2010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جاءت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ثمرة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تشاوري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وتشاركي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مدى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سنتين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2008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شكلت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إطارا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مرجعيا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وجوهريا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للحكومة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تنسيق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مجموع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الخطوات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نشر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طريق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إدماجها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العمومية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jc w:val="center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التفاعل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توصيات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الفحص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بخصوص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مدونة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الجديدة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آنذاك،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جاءت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لتنظم</w:t>
      </w:r>
      <w:r w:rsidR="005C3F6F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الأفراد،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كالزواج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والنسب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والأهلية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والمصلحة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الفضلى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للطفل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وغيرها،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يلزم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التذكير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استحضر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الالتزامات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المجال،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متجاوبا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تطلعات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المنادية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المرأة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والمساواة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الجنسين</w:t>
      </w:r>
      <w:r>
        <w:rPr>
          <w:rFonts w:ascii="Sakkal Majalla" w:eastAsia="Sakkal Majalla" w:hAnsi="Sakkal Majalla" w:cs="Sakkal Majalla"/>
          <w:sz w:val="32"/>
          <w:szCs w:val="32"/>
        </w:rPr>
        <w:t>...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الدينامية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خلقها،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التدابير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والمؤسساتية،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تعديل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الجنسية،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2007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لتخويل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للمرأة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المتزوجة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بأجنبي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تنقل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جنسيتها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للطفل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ينتج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الزواج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مراجعة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الجنائي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أفضل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الفئات،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خصوصا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الأطفال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بالعنف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ضد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المرأة،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بالإضافة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مكافحة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أشكال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التمييز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</w:rPr>
        <w:lastRenderedPageBreak/>
        <w:t xml:space="preserve"> </w:t>
      </w:r>
      <w:r>
        <w:rPr>
          <w:rFonts w:ascii="Sakkal Majalla" w:eastAsia="Sakkal Majalla" w:hAnsi="Sakkal Majalla" w:cs="Sakkal Majalla"/>
          <w:sz w:val="32"/>
          <w:szCs w:val="32"/>
        </w:rPr>
        <w:tab/>
      </w:r>
      <w:r>
        <w:rPr>
          <w:rFonts w:ascii="Sakkal Majalla" w:eastAsia="Sakkal Majalla" w:hAnsi="Sakkal Majalla" w:cs="Sakkal Majalla"/>
          <w:sz w:val="32"/>
          <w:szCs w:val="32"/>
          <w:rtl/>
        </w:rPr>
        <w:t>وعلاوة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التذكير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2004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تلعب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المؤسسة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بالمملكة،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سواء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الاستشاري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حدود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أساسيا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يخص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الفئات،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إثراء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النقاش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بخصوص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مؤخرا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لقضية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الإجهاض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إلا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ينبغي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الاعتراف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هناك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قضايا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زالت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موضوع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الأجندة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الجارية،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صلب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نقاشات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مجتمعية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كبيرة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تشهد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وتنوع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أيضا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الأخرى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تدريجي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التعبير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والتداول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حضرات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والسادة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شهدت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ثانية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قصيرة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مكثفة،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نهاية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2010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وبداية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تميزت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بضخ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دماء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بهدف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تسريع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أسس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الانتقالية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إقليمي،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نهاية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2010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بالحراك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الشعبي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منطقة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الشرق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الأوسط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وشمال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إفريقيا،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خطاب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صاحب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الجلالة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محمد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السادس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مارس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ليعلن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تعديل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شامل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للدستور،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خلاصات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وتوصيات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الإنصاف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والمصالحة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نشرها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استحضرت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المرغوب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ولم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ينتظر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الربيع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العربي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"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النزول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الشارع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ليعبر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احتجاجه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الأوضاع،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التجمع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والتظاهر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والتعبير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مكفولة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أرض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الواقع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فترة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طويلة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بالمغرب،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لتبقى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القاعدة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الوقت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تعتبر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القيود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المحتملة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استثناءات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احترام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 w:rsidP="00FD1200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الخطاب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الملكي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مارس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أعطى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الاستشارية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المكلفة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بتعديل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</w:t>
      </w:r>
      <w:r w:rsidR="00FD1200">
        <w:rPr>
          <w:rFonts w:ascii="Sakkal Majalla" w:eastAsia="Sakkal Majalla" w:hAnsi="Sakkal Majalla" w:cs="Sakkal Majalla" w:hint="cs"/>
          <w:sz w:val="32"/>
          <w:szCs w:val="32"/>
          <w:rtl/>
        </w:rPr>
        <w:t>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توجيهات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: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إرساء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قواعد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المتقدمة،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والرقي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سلطة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مستقلة،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صلاحيات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استحضار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التوجه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نحو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محكمة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دستورية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أجل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سمو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ومساواة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أمامه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بالإضافة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مكانة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رئيس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الحكومة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بصفته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رئيسا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للسلطة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التنفيذية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الفعلية،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وتقوية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وظائف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واختصاصات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البرلمان،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كمصدر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للتشريع،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أدوار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كفاعل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اجتماعي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تطوير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آليات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التشاركية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…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المعتمد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بواسطة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استفتاء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شعبي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فاتح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يوليوز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كرس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ٌعداده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تشاوري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اللجنة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أعدته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تلقت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فعلا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يقل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168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مذكرة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الأحزاب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والنقابات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وعشرات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الشبكات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المجتمع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</w:t>
      </w:r>
      <w:r>
        <w:rPr>
          <w:rFonts w:ascii="Times New Roman"/>
        </w:rPr>
        <w:t xml:space="preserve"> .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tl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المنعطف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التاريخي،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واصل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وضاعف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جهوده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المكتسبات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نشر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والمؤسساتي،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مواصلة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الملاءمة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التدريجية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الصكوك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طرفا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السيدات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والسادة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</w:p>
    <w:p w:rsidR="00E9111B" w:rsidRDefault="00E9111B">
      <w:pPr>
        <w:pStyle w:val="CorpsA"/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يأتي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للمملكة،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تجسيدا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المذكورة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سابقا،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تأكيد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تبنيه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متعارف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عالميا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وتجسد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المرحلة،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الممتدة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يومنا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التفعيل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التدريجي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لإجراءات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المعلن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بعدما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كرسها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تضمن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بابه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الثاني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بعنوان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"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الحريات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"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ميثاقا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حقيقا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يؤكد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وتجريم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الانتهاكات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الجسيمة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دستوريا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 w:rsidP="00292BB1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إحداث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هيئات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والنهوض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وخصوصا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وآلياته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باختصاصات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موسعة،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بالإضافة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مؤسسة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وسيط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للمناصفة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ومكافحة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أشكال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التمييز،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للأسرة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والطفولة،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العليا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للاتصال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السمعي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البصري،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والهيئة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للنزاهة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والوقاية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الرشوة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ومحاربتها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للغات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والثقافة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292BB1">
        <w:rPr>
          <w:rFonts w:ascii="Sakkal Majalla" w:eastAsia="Sakkal Majalla" w:hAnsi="Sakkal Majalla" w:cs="Sakkal Majalla" w:hint="cs"/>
          <w:sz w:val="32"/>
          <w:szCs w:val="32"/>
          <w:rtl/>
        </w:rPr>
        <w:t>المغربية،</w:t>
      </w:r>
      <w:r w:rsidR="00292BB1"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292BB1">
        <w:rPr>
          <w:rFonts w:ascii="Sakkal Majalla" w:eastAsia="Sakkal Majalla" w:hAnsi="Sakkal Majalla" w:cs="Sakkal Majalla"/>
          <w:sz w:val="32"/>
          <w:szCs w:val="32"/>
          <w:rtl/>
        </w:rPr>
        <w:t>فضلا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إحداث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عدد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آخر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المؤسسات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والتنمية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والحكامة،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دسترتها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 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واكبت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تشريعية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جوهرية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الحكومة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مشاريع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القوانين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المباشرة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وغير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المباشرة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المؤرخ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17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أكتوبر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المتمم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لمجموعة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المسطرة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الجنائية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الحالي،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المبادئ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الملزمة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ضمن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المحاكمة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العادلة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الإجرائية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المنبثقة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الدستورية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السياق،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تنظيم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إصلاح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منظومة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العدالة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ساهمت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الأطراف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المعنية،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2013.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بتاريخ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12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شتنبر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2013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ميثاق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إصلاح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المنظومة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بتحدد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الأهداف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الإستراتيجية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عموما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نجاعة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واستقلالية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السلطة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القضائية،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توطيد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والحريات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بالمغرب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spacing w:line="276" w:lineRule="auto"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إعطاء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دفعة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للمنظومة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الجنائية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مشروعي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أكثر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توافقا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المعايير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مقتضيات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العهد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أنهما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كانا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موضوع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مشاورات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موسعة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دخل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نصان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آخران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التنفيذ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مؤخرا،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التنظيمي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للسلطة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القضائية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التنظيمي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بالنظام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للقضاة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يمنح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الضمانات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يخص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استقلالهم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تعديل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بالقضاء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العسكري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تواصلت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التشريعية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والمؤسساتية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الجوانب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مدونة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للصحافة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والنشر،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بذوي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الإعاقة،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بمكافحة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الاتجار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بالبشر،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بإحداث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الاستشاري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للأسرة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والطفولة</w:t>
      </w:r>
      <w:r>
        <w:rPr>
          <w:rFonts w:ascii="Sakkal Majalla" w:eastAsia="Sakkal Majalla" w:hAnsi="Sakkal Majalla" w:cs="Sakkal Majalla"/>
          <w:sz w:val="32"/>
          <w:szCs w:val="32"/>
        </w:rPr>
        <w:t>…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وأخيرا،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إعداد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مشروع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القانون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القاضي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بتوطيد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مكانة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سيمكن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اختصاصاته،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ولاسيما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احتضان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لآليات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الحماية،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آليات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الوقاية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التعذيب،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الطفل،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وحماية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ذوي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الإعاقة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بالموازاة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وسائل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الانتصاف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القضائية،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تقوية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وسائل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الإنتصاف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غير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القضائية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 </w:t>
      </w:r>
    </w:p>
    <w:p w:rsidR="00E9111B" w:rsidRDefault="00E9111B">
      <w:pPr>
        <w:pStyle w:val="CorpsA"/>
        <w:bidi/>
        <w:spacing w:line="276" w:lineRule="auto"/>
        <w:jc w:val="center"/>
        <w:rPr>
          <w:rFonts w:ascii="Calibri" w:eastAsia="Calibri" w:hAnsi="Calibri" w:cs="Calibri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السيد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الرئيس،</w:t>
      </w:r>
    </w:p>
    <w:p w:rsidR="00E9111B" w:rsidRDefault="00E9111B">
      <w:pPr>
        <w:pStyle w:val="CorpsA"/>
        <w:bidi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إضافة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المراحل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الثلاث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الأساسية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شهدت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مراحل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أخرى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موازية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أود،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الإشارة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إليها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فقد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بلادنا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مؤخرا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استحقاقات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انتخابية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ذات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أهمية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أبانت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الانتخابات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التشريعية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لسابع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أكتوبر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2016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بدون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منازع،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إرادة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حقيقية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التنظيم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للانتخابات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نظمت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المحددة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ومرت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تطبعه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الشفافية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والتنافس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والنزيه،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وبشهادة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الملاحظين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الوطنيين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والدوليين،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يدل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التزام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القوى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الفاعلة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الحياة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بالخيار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واحترام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إرادة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الشعب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شهر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شتنبر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2015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تنظيم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انتخابات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جهوية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ومحلية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إعطاء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انطلاقة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المتقدمة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2011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وضع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قواعد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المحلية،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انتخاب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أعضاء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مجالس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لأول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طريق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الاقتراع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العام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المباشر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مكنت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الاستحقاقات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الانتخابية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الأخيرة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ونتائجها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استخلاص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التوجهات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المهمة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تأمين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أبان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الانتخابي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الحيوية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الأقاليم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بالصحراء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مشاركة؛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يدل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ثقة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ساكنة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العملية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الانتخابية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المؤسسات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التمثيلية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وعزمها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المساهمة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تسجيل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نسب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مشاركة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عالية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جنوب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بلغت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79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المائة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للانتخابات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التشريعية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76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المائة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لانتخابات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الجماعات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الترابية،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يترجم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التعبير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والمواطني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ارتباط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سكان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الأقاليم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بالوطن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للمغرب،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تبقى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مسألة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أقاليمه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صلب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وحدته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الترابية،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بحيث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تندرج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مبادرة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2007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تخويل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الصحراء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نظاما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للحكم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الذاتي،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إطار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جهود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الرامية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النزاع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والخروج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الجمود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فصاعدا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صارت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الشروط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اللازمة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لتدشين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ترسيخ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تحقيق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الوحدة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الترابية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والاندماج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الكلي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للأقاليم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مجتمعة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الإطار،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يندرج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حاليا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تفعيل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النموذج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lastRenderedPageBreak/>
        <w:t>التنموي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للأقاليم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الذي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اعتماده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مؤخرا،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المتقدمة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التمسك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تسوية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النزاع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الصحراء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طريق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إيجاد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مقبول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إشراف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المتحدة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وارتباطا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بموضوع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استشارة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الساكنة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المحلية،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تؤشر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المبادرات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المذكورة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أعلاه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التشاركية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والتشاورية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اعتمدت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نطاق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واسع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ساكنة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الأقاليم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الجنوبية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للمملكة،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غرار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باقي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تراب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سواء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بإعداد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السياسات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العمومية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والمخططات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الجهوية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المحلية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بتنفيذها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وتقييمها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وتتبعها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jc w:val="both"/>
        <w:rPr>
          <w:rFonts w:ascii="Sakkal Majalla" w:eastAsia="Sakkal Majalla" w:hAnsi="Sakkal Majalla" w:cs="Sakkal Majalla"/>
          <w:b/>
          <w:bCs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السيد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الرئيس،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</w:p>
    <w:p w:rsidR="00E9111B" w:rsidRDefault="00E9111B">
      <w:pPr>
        <w:pStyle w:val="CorpsA"/>
        <w:bidi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إن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المغرب،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بفضل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تاريخه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وموقعه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الجغرافي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المتميز،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الأخذ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بالاعتبار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محيطه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الإقليمي،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سواء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المغاربي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العربي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الإفريقي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المتوسطي،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يلعب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دوره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أحسن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وجه،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ويتطلع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يصبح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فاعلا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أكثر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الساحة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الدولية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يتعلق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يتوفر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خبرة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قيمة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اكتسبها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العديد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المجالات،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هو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بالنسبة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للوقاية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ومكافحة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التطرف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العنيف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والتحريض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الكراهية،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ومواجهة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آفة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الآرهاب،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مقاربة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متكاملة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مداخلها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تأهيل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وتوطيد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التنمية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البشرية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الحكامة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الأمنية،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النهوض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بقيم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الإخاء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والاعتدال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والتسامح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وبهذا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النفس،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عرف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موضوع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الهجرة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تطورا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نوعيا،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إذ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بفضل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توجيهات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ملكية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سامية،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إعطاء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انطلاقة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سياسة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بشأنه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شهر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شتنبر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2013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إنسانية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فلسفتها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وشاملة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محتواها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ورائدة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المستوى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الإقليمي،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الإفريقي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كما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انخرطت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مسار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تجسيد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نموذج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لتشجيع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جميع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التعبيرات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الثقافية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واللغوية،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خلال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تفعيل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الطابع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الرسمي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للأمازيغية،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إلى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جانب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اللغة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العربية،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وكذلك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صيانة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الموروث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الثقافي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الحساني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 </w:t>
      </w:r>
    </w:p>
    <w:p w:rsidR="00E9111B" w:rsidRDefault="00E9111B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ind w:firstLine="708"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وتأمل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المملكة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الحوار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التفاعلي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لجنتكم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عنصرا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داعما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ومشجعا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مواصلة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الأوراش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الإصلاحية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والمجهودات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تبذلها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الإنسان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والبناء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الديمقراطي،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عام،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مجال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الحقوق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المدنية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والسياسية،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خاص،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وأن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يشكل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أيضا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مناسبة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لمناقشة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سبل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رفع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التحديات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والخصاصات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المجال</w:t>
      </w:r>
      <w:r>
        <w:rPr>
          <w:rFonts w:ascii="Sakkal Majalla" w:eastAsia="Sakkal Majalla" w:hAnsi="Sakkal Majalla" w:cs="Sakkal Majalla"/>
          <w:sz w:val="32"/>
          <w:szCs w:val="32"/>
        </w:rPr>
        <w:t>.</w:t>
      </w:r>
    </w:p>
    <w:p w:rsidR="00E9111B" w:rsidRDefault="00E9111B">
      <w:pPr>
        <w:pStyle w:val="CorpsA"/>
        <w:bidi/>
        <w:jc w:val="both"/>
        <w:rPr>
          <w:rFonts w:ascii="Sakkal Majalla" w:eastAsia="Sakkal Majalla" w:hAnsi="Sakkal Majalla" w:cs="Sakkal Majalla"/>
          <w:sz w:val="32"/>
          <w:szCs w:val="32"/>
          <w:rtl/>
          <w:lang w:val="ar-SA"/>
        </w:rPr>
      </w:pPr>
    </w:p>
    <w:p w:rsidR="00E9111B" w:rsidRDefault="003236AA">
      <w:pPr>
        <w:pStyle w:val="CorpsA"/>
        <w:bidi/>
        <w:jc w:val="both"/>
        <w:rPr>
          <w:rtl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شكرا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جزيلا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على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حسن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انتباهكم</w:t>
      </w:r>
      <w:r>
        <w:rPr>
          <w:rFonts w:ascii="Sakkal Majalla" w:eastAsia="Sakkal Majalla" w:hAnsi="Sakkal Majalla" w:cs="Sakkal Majalla"/>
          <w:sz w:val="32"/>
          <w:szCs w:val="32"/>
        </w:rPr>
        <w:t xml:space="preserve">. </w:t>
      </w:r>
    </w:p>
    <w:sectPr w:rsidR="00E9111B" w:rsidSect="00BC70AA"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DB" w:rsidRDefault="00F70BDB">
      <w:r>
        <w:separator/>
      </w:r>
    </w:p>
  </w:endnote>
  <w:endnote w:type="continuationSeparator" w:id="0">
    <w:p w:rsidR="00F70BDB" w:rsidRDefault="00F7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1B" w:rsidRDefault="00BC70AA">
    <w:pPr>
      <w:pStyle w:val="Pieddepage"/>
      <w:tabs>
        <w:tab w:val="clear" w:pos="9072"/>
        <w:tab w:val="right" w:pos="9044"/>
      </w:tabs>
      <w:jc w:val="center"/>
    </w:pPr>
    <w:r>
      <w:fldChar w:fldCharType="begin"/>
    </w:r>
    <w:r w:rsidR="003236AA">
      <w:instrText xml:space="preserve"> PAGE </w:instrText>
    </w:r>
    <w:r>
      <w:fldChar w:fldCharType="separate"/>
    </w:r>
    <w:r w:rsidR="008F2B4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DB" w:rsidRDefault="00F70BDB">
      <w:r>
        <w:separator/>
      </w:r>
    </w:p>
  </w:footnote>
  <w:footnote w:type="continuationSeparator" w:id="0">
    <w:p w:rsidR="00F70BDB" w:rsidRDefault="00F7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1B" w:rsidRDefault="00E911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1B"/>
    <w:rsid w:val="00050FAB"/>
    <w:rsid w:val="00104012"/>
    <w:rsid w:val="00292BB1"/>
    <w:rsid w:val="003236AA"/>
    <w:rsid w:val="00460297"/>
    <w:rsid w:val="005828EC"/>
    <w:rsid w:val="005C3F6F"/>
    <w:rsid w:val="00752CA4"/>
    <w:rsid w:val="008B7710"/>
    <w:rsid w:val="008F2B48"/>
    <w:rsid w:val="00AC065A"/>
    <w:rsid w:val="00BC70AA"/>
    <w:rsid w:val="00DB4A83"/>
    <w:rsid w:val="00E9111B"/>
    <w:rsid w:val="00F70BDB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78BFF-DD06-4588-B33C-98A231F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70A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70AA"/>
    <w:rPr>
      <w:u w:val="single"/>
    </w:rPr>
  </w:style>
  <w:style w:type="table" w:customStyle="1" w:styleId="TableNormal">
    <w:name w:val="Table Normal"/>
    <w:rsid w:val="00BC7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A"/>
    <w:rsid w:val="00BC70AA"/>
    <w:pPr>
      <w:keepNext/>
      <w:tabs>
        <w:tab w:val="right" w:pos="9020"/>
        <w:tab w:val="right" w:pos="9020"/>
      </w:tabs>
      <w:outlineLvl w:val="0"/>
    </w:pPr>
    <w:rPr>
      <w:rFonts w:ascii="Helvetica" w:eastAsia="Helvetica" w:hAnsi="Helvetica" w:cs="Helvetica"/>
      <w:b/>
      <w:bCs/>
      <w:color w:val="000000"/>
      <w:sz w:val="36"/>
      <w:szCs w:val="36"/>
      <w:u w:color="000000"/>
    </w:rPr>
  </w:style>
  <w:style w:type="paragraph" w:styleId="Pieddepage">
    <w:name w:val="footer"/>
    <w:rsid w:val="00BC70AA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paragraph" w:customStyle="1" w:styleId="CorpsA">
    <w:name w:val="Corps A"/>
    <w:rsid w:val="00BC70AA"/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paragraph" w:styleId="Sansinterligne">
    <w:name w:val="No Spacing"/>
    <w:rsid w:val="00BC70AA"/>
    <w:pPr>
      <w:jc w:val="center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C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C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5AF07E9D52746B60E2F270CE938D2" ma:contentTypeVersion="0" ma:contentTypeDescription="Create a new document." ma:contentTypeScope="" ma:versionID="071de37fd9dcf30865a9de005d783a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A6FEF-9D5D-4BBF-8853-2405F49BB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2CAE8-23B8-42A3-9791-09BD12C79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280AF2-426B-4EB9-9AA9-12F1CAFE1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2797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DIDH</Company>
  <LinksUpToDate>false</LinksUpToDate>
  <CharactersWithSpaces>18146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Eta4</dc:creator>
  <cp:lastModifiedBy>BADREDDINE KHAMMALI</cp:lastModifiedBy>
  <cp:revision>2</cp:revision>
  <dcterms:created xsi:type="dcterms:W3CDTF">2026-01-21T13:11:00Z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0x0101001095AF07E9D52746B60E2F270CE938D2</vt:lpwstr>
  </property>
</Properties>
</file>